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C76959" w:rsidRDefault="00C76959" w:rsidP="00C7695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76959">
        <w:rPr>
          <w:rFonts w:ascii="Times New Roman" w:hAnsi="Times New Roman" w:cs="Times New Roman"/>
          <w:sz w:val="28"/>
          <w:szCs w:val="28"/>
        </w:rPr>
        <w:t>РАСЧЕТ</w:t>
      </w:r>
    </w:p>
    <w:p w:rsidR="00C76959" w:rsidRDefault="00586B9B" w:rsidP="00C7695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76959">
        <w:rPr>
          <w:rFonts w:ascii="Times New Roman" w:hAnsi="Times New Roman" w:cs="Times New Roman"/>
          <w:sz w:val="28"/>
          <w:szCs w:val="28"/>
        </w:rPr>
        <w:t xml:space="preserve"> 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для распределения общего объема межбюджетных трансфертов </w:t>
      </w:r>
      <w:r w:rsidR="00906844" w:rsidRPr="00C76959">
        <w:rPr>
          <w:rFonts w:ascii="Times New Roman" w:hAnsi="Times New Roman" w:cs="Times New Roman"/>
          <w:bCs w:val="0"/>
          <w:sz w:val="28"/>
          <w:szCs w:val="28"/>
        </w:rPr>
        <w:t xml:space="preserve">(субвенции) </w:t>
      </w:r>
      <w:r w:rsidR="001E4245" w:rsidRPr="001E4245">
        <w:rPr>
          <w:rFonts w:ascii="Times New Roman" w:hAnsi="Times New Roman" w:cs="Times New Roman"/>
          <w:bCs w:val="0"/>
          <w:sz w:val="28"/>
          <w:szCs w:val="28"/>
        </w:rPr>
        <w:t xml:space="preserve">бюджету Азнакаевского муниципального района </w:t>
      </w:r>
      <w:r w:rsidR="00486405">
        <w:rPr>
          <w:rFonts w:ascii="Times New Roman" w:hAnsi="Times New Roman" w:cs="Times New Roman"/>
          <w:bCs w:val="0"/>
          <w:sz w:val="28"/>
          <w:szCs w:val="28"/>
        </w:rPr>
        <w:t>Республики Татарстан</w:t>
      </w:r>
      <w:r w:rsidR="00EC651E" w:rsidRPr="00C76959">
        <w:rPr>
          <w:rFonts w:ascii="Times New Roman" w:hAnsi="Times New Roman" w:cs="Times New Roman"/>
          <w:bCs w:val="0"/>
          <w:sz w:val="28"/>
          <w:szCs w:val="28"/>
        </w:rPr>
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</w:p>
    <w:p w:rsidR="00A86928" w:rsidRPr="00C76959" w:rsidRDefault="00A86928" w:rsidP="00A86928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76959">
        <w:rPr>
          <w:rFonts w:ascii="Times New Roman" w:hAnsi="Times New Roman" w:cs="Times New Roman"/>
          <w:bCs w:val="0"/>
          <w:sz w:val="28"/>
          <w:szCs w:val="28"/>
        </w:rPr>
        <w:t>на 201</w:t>
      </w:r>
      <w:r>
        <w:rPr>
          <w:rFonts w:ascii="Times New Roman" w:hAnsi="Times New Roman" w:cs="Times New Roman"/>
          <w:bCs w:val="0"/>
          <w:sz w:val="28"/>
          <w:szCs w:val="28"/>
        </w:rPr>
        <w:t>7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 и 201</w:t>
      </w:r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Pr="00C76959">
        <w:rPr>
          <w:rFonts w:ascii="Times New Roman" w:hAnsi="Times New Roman" w:cs="Times New Roman"/>
          <w:bCs w:val="0"/>
          <w:sz w:val="28"/>
          <w:szCs w:val="28"/>
        </w:rPr>
        <w:t xml:space="preserve"> годов</w:t>
      </w:r>
    </w:p>
    <w:p w:rsidR="00623E8B" w:rsidRDefault="00623E8B" w:rsidP="00C769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6134A" w:rsidRPr="00C76959" w:rsidRDefault="0006134A" w:rsidP="00C76959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6134A" w:rsidRPr="003E4C84" w:rsidRDefault="0006134A" w:rsidP="0006134A">
      <w:pPr>
        <w:pStyle w:val="ConsPlusTitle"/>
        <w:widowControl/>
        <w:spacing w:line="288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00071E" w:rsidRDefault="0000071E" w:rsidP="0000071E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Размер субвенции из бюджета Республики Татарстан </w:t>
      </w:r>
      <w:r w:rsidR="00444B0B" w:rsidRPr="00444B0B">
        <w:rPr>
          <w:rFonts w:ascii="Times New Roman" w:hAnsi="Times New Roman" w:cs="Times New Roman"/>
          <w:b w:val="0"/>
          <w:bCs w:val="0"/>
          <w:sz w:val="26"/>
          <w:szCs w:val="26"/>
        </w:rPr>
        <w:t>бюджету Азнакаевского муниципального района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EC651E">
        <w:rPr>
          <w:rFonts w:ascii="Times New Roman" w:hAnsi="Times New Roman" w:cs="Times New Roman"/>
          <w:b w:val="0"/>
          <w:bCs w:val="0"/>
          <w:sz w:val="26"/>
          <w:szCs w:val="26"/>
        </w:rPr>
        <w:t>на обеспечение государственных гарантий реализации прав на получение общедоступного и бесплатного дошкол</w:t>
      </w:r>
      <w:bookmarkStart w:id="0" w:name="_GoBack"/>
      <w:bookmarkEnd w:id="0"/>
      <w:r w:rsidRPr="00EC651E">
        <w:rPr>
          <w:rFonts w:ascii="Times New Roman" w:hAnsi="Times New Roman" w:cs="Times New Roman"/>
          <w:b w:val="0"/>
          <w:bCs w:val="0"/>
          <w:sz w:val="26"/>
          <w:szCs w:val="26"/>
        </w:rPr>
        <w:t>ьного образования в муниципальных дошкольных образовательных организациях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A86928" w:rsidRPr="0006134A">
        <w:rPr>
          <w:rFonts w:ascii="Times New Roman" w:hAnsi="Times New Roman" w:cs="Times New Roman"/>
          <w:b w:val="0"/>
          <w:bCs w:val="0"/>
          <w:sz w:val="28"/>
          <w:szCs w:val="28"/>
        </w:rPr>
        <w:t>на 201</w:t>
      </w:r>
      <w:r w:rsidR="00A86928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4A40F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плановый период 2018 и </w:t>
      </w:r>
      <w:r w:rsidR="00A86928" w:rsidRPr="0006134A">
        <w:rPr>
          <w:rFonts w:ascii="Times New Roman" w:hAnsi="Times New Roman" w:cs="Times New Roman"/>
          <w:b w:val="0"/>
          <w:bCs w:val="0"/>
          <w:sz w:val="28"/>
          <w:szCs w:val="28"/>
        </w:rPr>
        <w:t>201</w:t>
      </w:r>
      <w:r w:rsidR="00A86928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A86928" w:rsidRPr="000613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</w:t>
      </w:r>
      <w:r w:rsidR="004A40F5">
        <w:rPr>
          <w:rFonts w:ascii="Times New Roman" w:hAnsi="Times New Roman" w:cs="Times New Roman"/>
          <w:b w:val="0"/>
          <w:bCs w:val="0"/>
          <w:sz w:val="28"/>
          <w:szCs w:val="28"/>
        </w:rPr>
        <w:t>ов</w:t>
      </w:r>
      <w:r w:rsidR="00A86928" w:rsidRPr="0006134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определен на основе методики, утвержденной Бюджетным кодексом Республики Татарстан, исходя из численности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воспитанников дошкольных образовательных организациях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 состоянию на 1 сентября 201</w:t>
      </w:r>
      <w:r w:rsidR="000875FE">
        <w:rPr>
          <w:rFonts w:ascii="Times New Roman" w:hAnsi="Times New Roman" w:cs="Times New Roman"/>
          <w:b w:val="0"/>
          <w:bCs w:val="0"/>
          <w:sz w:val="26"/>
          <w:szCs w:val="26"/>
        </w:rPr>
        <w:t>6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</w:t>
      </w:r>
      <w:proofErr w:type="gramEnd"/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нормативов, 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>установленны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проектом Закона Республики Татарстан «Об утверждении нормативов финансового обеспечения государственных гарантий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реализации 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>прав на получение общедоступного и бесплатного дошкольного образования в муниципальных дошкольных образовательных организациях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в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Республик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Тата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рстан на 201</w:t>
      </w:r>
      <w:r w:rsidR="00A86928">
        <w:rPr>
          <w:rFonts w:ascii="Times New Roman" w:hAnsi="Times New Roman" w:cs="Times New Roman"/>
          <w:b w:val="0"/>
          <w:bCs w:val="0"/>
          <w:sz w:val="26"/>
          <w:szCs w:val="26"/>
        </w:rPr>
        <w:t>7</w:t>
      </w:r>
      <w:r w:rsidRPr="00C514D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, и составляет </w:t>
      </w:r>
      <w:r w:rsidR="00DB67F6">
        <w:rPr>
          <w:rFonts w:ascii="Times New Roman" w:hAnsi="Times New Roman" w:cs="Times New Roman"/>
          <w:b w:val="0"/>
          <w:bCs w:val="0"/>
          <w:sz w:val="26"/>
          <w:szCs w:val="26"/>
        </w:rPr>
        <w:t>12</w:t>
      </w:r>
      <w:r w:rsidR="000875FE">
        <w:rPr>
          <w:rFonts w:ascii="Times New Roman" w:hAnsi="Times New Roman" w:cs="Times New Roman"/>
          <w:b w:val="0"/>
          <w:bCs w:val="0"/>
          <w:sz w:val="26"/>
          <w:szCs w:val="26"/>
        </w:rPr>
        <w:t>1 326,6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b w:val="0"/>
          <w:bCs w:val="0"/>
          <w:sz w:val="26"/>
          <w:szCs w:val="26"/>
        </w:rPr>
        <w:t>ублей</w:t>
      </w:r>
      <w:r w:rsidR="00486405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ежегодно</w:t>
      </w:r>
      <w:r w:rsidRPr="00A94D9A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06134A" w:rsidRPr="0006134A" w:rsidRDefault="0006134A" w:rsidP="0006134A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76959" w:rsidRPr="0006134A" w:rsidRDefault="00C76959" w:rsidP="0006134A">
      <w:pPr>
        <w:ind w:firstLine="708"/>
      </w:pPr>
    </w:p>
    <w:sectPr w:rsidR="00C76959" w:rsidRPr="0006134A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D9A" w:rsidRDefault="00A94D9A" w:rsidP="00991844">
      <w:r>
        <w:separator/>
      </w:r>
    </w:p>
  </w:endnote>
  <w:endnote w:type="continuationSeparator" w:id="0">
    <w:p w:rsidR="00A94D9A" w:rsidRDefault="00A94D9A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D9A" w:rsidRDefault="00A94D9A" w:rsidP="00991844">
      <w:r>
        <w:separator/>
      </w:r>
    </w:p>
  </w:footnote>
  <w:footnote w:type="continuationSeparator" w:id="0">
    <w:p w:rsidR="00A94D9A" w:rsidRDefault="00A94D9A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071E"/>
    <w:rsid w:val="00006F7C"/>
    <w:rsid w:val="00023905"/>
    <w:rsid w:val="00026426"/>
    <w:rsid w:val="00036629"/>
    <w:rsid w:val="00041644"/>
    <w:rsid w:val="0006134A"/>
    <w:rsid w:val="00061D0D"/>
    <w:rsid w:val="0006766B"/>
    <w:rsid w:val="000852BF"/>
    <w:rsid w:val="000864A5"/>
    <w:rsid w:val="000875FE"/>
    <w:rsid w:val="00097320"/>
    <w:rsid w:val="000975E1"/>
    <w:rsid w:val="000B45D5"/>
    <w:rsid w:val="000C6400"/>
    <w:rsid w:val="000D43E4"/>
    <w:rsid w:val="001018F8"/>
    <w:rsid w:val="00111DF2"/>
    <w:rsid w:val="00114713"/>
    <w:rsid w:val="00121C21"/>
    <w:rsid w:val="0013209D"/>
    <w:rsid w:val="00134FAD"/>
    <w:rsid w:val="001425E7"/>
    <w:rsid w:val="001547E9"/>
    <w:rsid w:val="00167CEA"/>
    <w:rsid w:val="0018511C"/>
    <w:rsid w:val="00195B61"/>
    <w:rsid w:val="001974ED"/>
    <w:rsid w:val="001D6011"/>
    <w:rsid w:val="001E1C1A"/>
    <w:rsid w:val="001E4245"/>
    <w:rsid w:val="001E51D2"/>
    <w:rsid w:val="001F5E71"/>
    <w:rsid w:val="001F7C23"/>
    <w:rsid w:val="00217195"/>
    <w:rsid w:val="00217A2C"/>
    <w:rsid w:val="00217D63"/>
    <w:rsid w:val="0024207E"/>
    <w:rsid w:val="00266B2A"/>
    <w:rsid w:val="00280D6E"/>
    <w:rsid w:val="002B7D94"/>
    <w:rsid w:val="002C77F3"/>
    <w:rsid w:val="002D3EBA"/>
    <w:rsid w:val="002E0B0A"/>
    <w:rsid w:val="002E2123"/>
    <w:rsid w:val="002F1F48"/>
    <w:rsid w:val="00306CBD"/>
    <w:rsid w:val="00331284"/>
    <w:rsid w:val="00356E0F"/>
    <w:rsid w:val="00360663"/>
    <w:rsid w:val="003623EE"/>
    <w:rsid w:val="003E4C84"/>
    <w:rsid w:val="003F23F0"/>
    <w:rsid w:val="00421B2F"/>
    <w:rsid w:val="00444B0B"/>
    <w:rsid w:val="0044775F"/>
    <w:rsid w:val="00451813"/>
    <w:rsid w:val="00486405"/>
    <w:rsid w:val="004938B7"/>
    <w:rsid w:val="004A40F5"/>
    <w:rsid w:val="004A6ADE"/>
    <w:rsid w:val="004C5EB0"/>
    <w:rsid w:val="004E0C3F"/>
    <w:rsid w:val="004F3CD2"/>
    <w:rsid w:val="004F644A"/>
    <w:rsid w:val="005075C2"/>
    <w:rsid w:val="00537500"/>
    <w:rsid w:val="00567EAD"/>
    <w:rsid w:val="00571E25"/>
    <w:rsid w:val="005730AC"/>
    <w:rsid w:val="005742E1"/>
    <w:rsid w:val="00586960"/>
    <w:rsid w:val="00586B9B"/>
    <w:rsid w:val="00593107"/>
    <w:rsid w:val="005D16ED"/>
    <w:rsid w:val="005D21AE"/>
    <w:rsid w:val="005F282C"/>
    <w:rsid w:val="006131C7"/>
    <w:rsid w:val="00621FD4"/>
    <w:rsid w:val="00623E8B"/>
    <w:rsid w:val="00693E80"/>
    <w:rsid w:val="006A1E3C"/>
    <w:rsid w:val="006B1C95"/>
    <w:rsid w:val="006C24EA"/>
    <w:rsid w:val="006C3BF3"/>
    <w:rsid w:val="006D56AC"/>
    <w:rsid w:val="006D5AF4"/>
    <w:rsid w:val="006F0539"/>
    <w:rsid w:val="006F2A9E"/>
    <w:rsid w:val="00724408"/>
    <w:rsid w:val="00735BCF"/>
    <w:rsid w:val="00757425"/>
    <w:rsid w:val="007858D2"/>
    <w:rsid w:val="007A21ED"/>
    <w:rsid w:val="00820918"/>
    <w:rsid w:val="008600B6"/>
    <w:rsid w:val="00870E16"/>
    <w:rsid w:val="008870A6"/>
    <w:rsid w:val="00893095"/>
    <w:rsid w:val="008C74FC"/>
    <w:rsid w:val="008D0434"/>
    <w:rsid w:val="008E4365"/>
    <w:rsid w:val="008E4A75"/>
    <w:rsid w:val="008F1C78"/>
    <w:rsid w:val="00906844"/>
    <w:rsid w:val="00941428"/>
    <w:rsid w:val="00941604"/>
    <w:rsid w:val="00952826"/>
    <w:rsid w:val="0097611F"/>
    <w:rsid w:val="00991844"/>
    <w:rsid w:val="009B4BEF"/>
    <w:rsid w:val="009C2CEC"/>
    <w:rsid w:val="009C661C"/>
    <w:rsid w:val="009E458D"/>
    <w:rsid w:val="00A02409"/>
    <w:rsid w:val="00A05870"/>
    <w:rsid w:val="00A20E48"/>
    <w:rsid w:val="00A40472"/>
    <w:rsid w:val="00A51666"/>
    <w:rsid w:val="00A71690"/>
    <w:rsid w:val="00A747B1"/>
    <w:rsid w:val="00A86928"/>
    <w:rsid w:val="00A94D9A"/>
    <w:rsid w:val="00AA5051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50390"/>
    <w:rsid w:val="00B57DFD"/>
    <w:rsid w:val="00B66710"/>
    <w:rsid w:val="00C101D2"/>
    <w:rsid w:val="00C3476C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6740"/>
    <w:rsid w:val="00D0080B"/>
    <w:rsid w:val="00D24170"/>
    <w:rsid w:val="00D25FBE"/>
    <w:rsid w:val="00D26D99"/>
    <w:rsid w:val="00D30F1E"/>
    <w:rsid w:val="00D569B3"/>
    <w:rsid w:val="00D76B71"/>
    <w:rsid w:val="00D87D49"/>
    <w:rsid w:val="00DA6DB2"/>
    <w:rsid w:val="00DB5F64"/>
    <w:rsid w:val="00DB67F6"/>
    <w:rsid w:val="00DC31E7"/>
    <w:rsid w:val="00DD180F"/>
    <w:rsid w:val="00DE3B0B"/>
    <w:rsid w:val="00E31E47"/>
    <w:rsid w:val="00E53379"/>
    <w:rsid w:val="00E83F60"/>
    <w:rsid w:val="00EA5052"/>
    <w:rsid w:val="00EC651E"/>
    <w:rsid w:val="00EF2AAC"/>
    <w:rsid w:val="00F15DD9"/>
    <w:rsid w:val="00F541A5"/>
    <w:rsid w:val="00F55289"/>
    <w:rsid w:val="00F65160"/>
    <w:rsid w:val="00F91262"/>
    <w:rsid w:val="00F96BD5"/>
    <w:rsid w:val="00FC3134"/>
    <w:rsid w:val="00FE2A59"/>
    <w:rsid w:val="00FE2C16"/>
    <w:rsid w:val="00FE6D51"/>
    <w:rsid w:val="00FF0E92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Юсупова</cp:lastModifiedBy>
  <cp:revision>19</cp:revision>
  <cp:lastPrinted>2014-09-15T06:57:00Z</cp:lastPrinted>
  <dcterms:created xsi:type="dcterms:W3CDTF">2013-09-10T15:52:00Z</dcterms:created>
  <dcterms:modified xsi:type="dcterms:W3CDTF">2016-10-16T13:52:00Z</dcterms:modified>
</cp:coreProperties>
</file>